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3" w:rsidRDefault="003440D3" w:rsidP="003440D3">
      <w:pPr>
        <w:ind w:left="-15" w:firstLine="540"/>
        <w:jc w:val="center"/>
      </w:pPr>
      <w:r>
        <w:rPr>
          <w:b/>
          <w:szCs w:val="24"/>
        </w:rPr>
        <w:t xml:space="preserve">Аннотация рабочей программы учебного предмета </w:t>
      </w:r>
      <w:r w:rsidRPr="003440D3">
        <w:rPr>
          <w:b/>
        </w:rPr>
        <w:t>«Информатика и ИКТ»</w:t>
      </w:r>
    </w:p>
    <w:p w:rsidR="003440D3" w:rsidRDefault="003440D3" w:rsidP="003440D3">
      <w:pPr>
        <w:ind w:left="-15" w:firstLine="540"/>
        <w:jc w:val="center"/>
      </w:pPr>
    </w:p>
    <w:p w:rsidR="009D5299" w:rsidRDefault="00D96F89" w:rsidP="009D5299">
      <w:pPr>
        <w:pStyle w:val="a3"/>
        <w:ind w:left="567" w:right="-12" w:firstLine="399"/>
        <w:jc w:val="both"/>
      </w:pPr>
      <w:bookmarkStart w:id="0" w:name="_GoBack"/>
      <w:bookmarkEnd w:id="0"/>
      <w:r>
        <w:t>Основными нормативными документами, определяющим с</w:t>
      </w:r>
      <w:r w:rsidR="003440D3">
        <w:t>одержание данного учебного предмета</w:t>
      </w:r>
      <w:r>
        <w:t>, являются</w:t>
      </w:r>
      <w:r w:rsidR="009D5299">
        <w:t>:</w:t>
      </w:r>
    </w:p>
    <w:p w:rsidR="009D5299" w:rsidRDefault="009D5299" w:rsidP="009D5299">
      <w:pPr>
        <w:pStyle w:val="a3"/>
        <w:ind w:left="567" w:firstLine="399"/>
        <w:jc w:val="both"/>
      </w:pPr>
      <w:r>
        <w:t>-</w:t>
      </w:r>
      <w:r w:rsidR="00D96F89">
        <w:t xml:space="preserve"> </w:t>
      </w:r>
      <w:r>
        <w:t>Федеральный компонент</w:t>
      </w:r>
      <w:r w:rsidRPr="007E3723">
        <w:t xml:space="preserve"> государственных образовательных стандартов начального общего, основного общего и среднего (полного) об</w:t>
      </w:r>
      <w:r>
        <w:t xml:space="preserve">щего образования, утверждённый </w:t>
      </w:r>
      <w:r w:rsidRPr="007E3723">
        <w:t>приказом Министерства образования Российской Федерации от 5 марта 2004 №1089 (в ред. приказа Минобрна</w:t>
      </w:r>
      <w:r>
        <w:t>уки России от 10.11.2011 №2643);</w:t>
      </w:r>
      <w:r w:rsidR="00D96F89">
        <w:t xml:space="preserve"> </w:t>
      </w:r>
    </w:p>
    <w:p w:rsidR="0012133E" w:rsidRDefault="00D96F89" w:rsidP="009D5299">
      <w:pPr>
        <w:ind w:left="567" w:right="-12" w:firstLine="0"/>
      </w:pPr>
      <w:r>
        <w:t xml:space="preserve">Изучение информатики и информационных технологий </w:t>
      </w:r>
      <w:r w:rsidR="003440D3">
        <w:t xml:space="preserve">на уровне среднего общего образования </w:t>
      </w:r>
      <w:r>
        <w:t xml:space="preserve"> </w:t>
      </w:r>
      <w:r w:rsidR="003440D3">
        <w:t>(</w:t>
      </w:r>
      <w:r>
        <w:t>базовом уровне</w:t>
      </w:r>
      <w:r w:rsidR="003440D3">
        <w:t xml:space="preserve">) </w:t>
      </w:r>
      <w:r>
        <w:t xml:space="preserve"> направлено на достижение следующих целей: </w:t>
      </w:r>
    </w:p>
    <w:p w:rsidR="0012133E" w:rsidRDefault="00D96F89" w:rsidP="009D5299">
      <w:pPr>
        <w:numPr>
          <w:ilvl w:val="0"/>
          <w:numId w:val="1"/>
        </w:numPr>
        <w:ind w:left="567" w:right="-12" w:hanging="566"/>
      </w:pPr>
      <w:r>
        <w:rPr>
          <w:b/>
        </w:rPr>
        <w:t>освоение системы базовых знаний</w:t>
      </w:r>
      <w: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12133E" w:rsidRDefault="00D96F89" w:rsidP="009D5299">
      <w:pPr>
        <w:numPr>
          <w:ilvl w:val="0"/>
          <w:numId w:val="1"/>
        </w:numPr>
        <w:ind w:left="567" w:right="-12" w:hanging="566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D96F89" w:rsidRDefault="00D96F89" w:rsidP="009D5299">
      <w:pPr>
        <w:numPr>
          <w:ilvl w:val="0"/>
          <w:numId w:val="1"/>
        </w:numPr>
        <w:ind w:left="567" w:right="-12" w:hanging="566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2133E" w:rsidRDefault="00D96F89" w:rsidP="009D5299">
      <w:pPr>
        <w:numPr>
          <w:ilvl w:val="0"/>
          <w:numId w:val="1"/>
        </w:numPr>
        <w:ind w:left="567" w:right="-12" w:hanging="566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 </w:t>
      </w:r>
    </w:p>
    <w:p w:rsidR="0012133E" w:rsidRDefault="00D96F89" w:rsidP="009D5299">
      <w:pPr>
        <w:numPr>
          <w:ilvl w:val="0"/>
          <w:numId w:val="1"/>
        </w:numPr>
        <w:ind w:left="567" w:right="-12" w:hanging="566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  <w:r>
        <w:rPr>
          <w:b/>
        </w:rPr>
        <w:t xml:space="preserve"> </w:t>
      </w:r>
    </w:p>
    <w:p w:rsidR="0012133E" w:rsidRDefault="00D96F89" w:rsidP="009D5299">
      <w:pPr>
        <w:ind w:left="567" w:right="-12" w:firstLine="540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  содержательные линии курса информатики в </w:t>
      </w:r>
      <w:r w:rsidR="009D5299">
        <w:t>средней</w:t>
      </w:r>
      <w:r>
        <w:t xml:space="preserve"> школе: </w:t>
      </w:r>
    </w:p>
    <w:p w:rsidR="0012133E" w:rsidRDefault="00D96F89" w:rsidP="009D5299">
      <w:pPr>
        <w:numPr>
          <w:ilvl w:val="1"/>
          <w:numId w:val="1"/>
        </w:numPr>
        <w:ind w:left="567" w:right="-12" w:hanging="360"/>
      </w:pPr>
      <w:r>
        <w:rPr>
          <w:b/>
          <w:i/>
        </w:rPr>
        <w:t>линию информации и информационных процессов</w:t>
      </w:r>
      <w: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 </w:t>
      </w:r>
    </w:p>
    <w:p w:rsidR="0012133E" w:rsidRDefault="00D96F89" w:rsidP="009D5299">
      <w:pPr>
        <w:numPr>
          <w:ilvl w:val="1"/>
          <w:numId w:val="1"/>
        </w:numPr>
        <w:ind w:left="567" w:right="-12" w:hanging="360"/>
      </w:pPr>
      <w:r>
        <w:rPr>
          <w:b/>
          <w:i/>
        </w:rPr>
        <w:t>линию моделирования и формализации</w:t>
      </w:r>
      <w: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 </w:t>
      </w:r>
    </w:p>
    <w:p w:rsidR="0012133E" w:rsidRDefault="00D96F89" w:rsidP="009D5299">
      <w:pPr>
        <w:numPr>
          <w:ilvl w:val="1"/>
          <w:numId w:val="1"/>
        </w:numPr>
        <w:ind w:left="567" w:right="-12" w:hanging="360"/>
      </w:pPr>
      <w:r>
        <w:rPr>
          <w:b/>
          <w:i/>
        </w:rPr>
        <w:t>линию информационных технологий</w:t>
      </w:r>
      <w:r>
        <w:rPr>
          <w:i/>
        </w:rPr>
        <w:t xml:space="preserve"> </w:t>
      </w:r>
      <w: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12133E" w:rsidRDefault="00D96F89" w:rsidP="009D5299">
      <w:pPr>
        <w:numPr>
          <w:ilvl w:val="1"/>
          <w:numId w:val="1"/>
        </w:numPr>
        <w:ind w:left="567" w:right="-12" w:hanging="360"/>
      </w:pPr>
      <w:r>
        <w:rPr>
          <w:b/>
          <w:i/>
        </w:rPr>
        <w:t>линию компьютерных коммуникаций</w:t>
      </w:r>
      <w:r>
        <w:rPr>
          <w:i/>
        </w:rPr>
        <w:t xml:space="preserve"> (</w:t>
      </w:r>
      <w:r>
        <w:t xml:space="preserve">информационные ресурсы глобальных сетей, организация и информационные услуги Интернет). </w:t>
      </w:r>
    </w:p>
    <w:p w:rsidR="0012133E" w:rsidRDefault="00D96F89" w:rsidP="009D5299">
      <w:pPr>
        <w:numPr>
          <w:ilvl w:val="1"/>
          <w:numId w:val="1"/>
        </w:numPr>
        <w:ind w:left="567" w:right="-12" w:hanging="360"/>
      </w:pPr>
      <w:r>
        <w:rPr>
          <w:b/>
          <w:i/>
        </w:rPr>
        <w:t>линию социальной информатики</w:t>
      </w:r>
      <w:r>
        <w:rPr>
          <w:i/>
        </w:rPr>
        <w:t xml:space="preserve"> </w:t>
      </w:r>
      <w:r>
        <w:t xml:space="preserve">(информационные ресурсы общества, информационная культура, информационное право, информационная безопасность) </w:t>
      </w:r>
    </w:p>
    <w:p w:rsidR="00D96F89" w:rsidRDefault="00D96F89" w:rsidP="009D5299">
      <w:pPr>
        <w:ind w:left="567" w:right="-12" w:firstLine="540"/>
      </w:pPr>
      <w: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 </w:t>
      </w:r>
    </w:p>
    <w:p w:rsidR="0012133E" w:rsidRDefault="00D96F89" w:rsidP="009D5299">
      <w:pPr>
        <w:ind w:left="567" w:right="-12" w:firstLine="540"/>
      </w:pPr>
      <w:r>
        <w:t xml:space="preserve">Контроль реализации образовательной программы осуществляется в форме проведения контрольных и практических работ. </w:t>
      </w:r>
    </w:p>
    <w:p w:rsidR="0012133E" w:rsidRDefault="00D96F89" w:rsidP="009D5299">
      <w:pPr>
        <w:spacing w:after="0" w:line="240" w:lineRule="auto"/>
        <w:ind w:left="567" w:right="-1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2133E" w:rsidSect="009D5299">
      <w:pgSz w:w="11906" w:h="16838"/>
      <w:pgMar w:top="720" w:right="1133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48E"/>
    <w:multiLevelType w:val="hybridMultilevel"/>
    <w:tmpl w:val="61B606DA"/>
    <w:lvl w:ilvl="0" w:tplc="388CACF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974E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A5FA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4F84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AC10A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A4C8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C7DA6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E713C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402FE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AD0BAC"/>
    <w:multiLevelType w:val="hybridMultilevel"/>
    <w:tmpl w:val="AD08763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E"/>
    <w:rsid w:val="0012133E"/>
    <w:rsid w:val="003440D3"/>
    <w:rsid w:val="00350752"/>
    <w:rsid w:val="0046795A"/>
    <w:rsid w:val="009D5299"/>
    <w:rsid w:val="00D96F89"/>
    <w:rsid w:val="00E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7" w:lineRule="auto"/>
      <w:ind w:left="35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99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7" w:lineRule="auto"/>
      <w:ind w:left="35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99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Нишанбаева А. В.</dc:creator>
  <cp:lastModifiedBy>Витя</cp:lastModifiedBy>
  <cp:revision>3</cp:revision>
  <dcterms:created xsi:type="dcterms:W3CDTF">2020-09-13T16:59:00Z</dcterms:created>
  <dcterms:modified xsi:type="dcterms:W3CDTF">2020-09-13T17:09:00Z</dcterms:modified>
</cp:coreProperties>
</file>